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02CC9877" w14:textId="5FB043E2" w:rsidR="00781809" w:rsidRPr="00FD13D3" w:rsidRDefault="00781809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435A83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4B50D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4B50D9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435A83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82EF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https://www.lancashireandsouthcumbriaformulary.nhs.uk/docs/files/Melatonin Pathway Children v5.pdf</w:t>
            </w:r>
          </w:p>
        </w:tc>
      </w:tr>
      <w:tr w:rsidR="00435A83" w:rsidRPr="00435A83" w14:paraId="1EA15289" w14:textId="77777777" w:rsidTr="00435A83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https://www.lancashireandsouthcumbriaformulary.nhs.uk/docs/files/LSCMMG Paracetamol – prescribing weight-adjusted paracetamol in adults in the community Version 1.0.pdf</w:t>
            </w:r>
          </w:p>
        </w:tc>
      </w:tr>
      <w:tr w:rsidR="00435A83" w:rsidRPr="00435A83" w14:paraId="53AC1A28" w14:textId="77777777" w:rsidTr="00435A83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435A8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435A8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435A83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435A83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Raloxifene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435A8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435A83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https://www.lancashireandsouthcumbriaformulary.nhs.uk/docs/files/LSCMMG Terms of Reference - FinalApprovedForWebsite_Nov25.pdf</w:t>
            </w:r>
          </w:p>
        </w:tc>
      </w:tr>
      <w:tr w:rsidR="00435A83" w:rsidRPr="00435A83" w14:paraId="716260DC" w14:textId="77777777" w:rsidTr="00435A8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4B50D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4B50D9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435A8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435A83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Critical Care Network - Extended and Continuous Antimicrobial Infusion Guideline_.pdf</w:t>
            </w:r>
          </w:p>
        </w:tc>
      </w:tr>
      <w:tr w:rsidR="00435A83" w:rsidRPr="00435A83" w14:paraId="475B7714" w14:textId="77777777" w:rsidTr="00435A83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435A83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435A8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435A83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- Vancomycin Guideline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435A8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435A83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435A83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4B50D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Delgocitinib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435A83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https://www.lancashireandsouthcumbriaformulary.nhs.uk/docs/files/Lipid Management Pathway for Secondary Prevention v1.5.pdf</w:t>
            </w:r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0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and rimegepant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1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NetFormulary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533843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533843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533843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Acarizax and Betula verrucosa (Itulazax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7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8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Nemolizumab for treating moderate to severe atopic 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0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1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Nemolizumab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12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LSCMMG and </w:t>
            </w:r>
            <w:proofErr w:type="spell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 treating acute graft versus host disease that responds inadequately 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7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8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Red (LSCMMG and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Grey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(estradiol)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Oral Rehydration Sachets </w:t>
            </w:r>
            <w:proofErr w:type="gram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  tablets</w:t>
            </w:r>
            <w:proofErr w:type="gram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added - place based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</w:t>
            </w: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 cream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Amber0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removed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Document </w:t>
            </w:r>
            <w:proofErr w:type="gramStart"/>
            <w:r>
              <w:rPr>
                <w:rFonts w:ascii="Aptos Narrow" w:hAnsi="Aptos Narrow"/>
                <w:color w:val="000000"/>
              </w:rPr>
              <w:t>added  (</w:t>
            </w:r>
            <w:proofErr w:type="gramEnd"/>
            <w:r>
              <w:rPr>
                <w:rFonts w:ascii="Aptos Narrow" w:hAnsi="Aptos Narrow"/>
                <w:color w:val="000000"/>
              </w:rPr>
              <w:t>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bedaquiline,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14BB1"/>
    <w:rsid w:val="00015B1C"/>
    <w:rsid w:val="000208CB"/>
    <w:rsid w:val="0002409C"/>
    <w:rsid w:val="0002488F"/>
    <w:rsid w:val="000269E9"/>
    <w:rsid w:val="00030ADC"/>
    <w:rsid w:val="000501EE"/>
    <w:rsid w:val="00052897"/>
    <w:rsid w:val="00053531"/>
    <w:rsid w:val="000624D8"/>
    <w:rsid w:val="00067D54"/>
    <w:rsid w:val="00072A0E"/>
    <w:rsid w:val="00074342"/>
    <w:rsid w:val="00080F19"/>
    <w:rsid w:val="0008316B"/>
    <w:rsid w:val="000901C1"/>
    <w:rsid w:val="00091BE4"/>
    <w:rsid w:val="000A1326"/>
    <w:rsid w:val="000A22DA"/>
    <w:rsid w:val="000D1EB0"/>
    <w:rsid w:val="000D62FF"/>
    <w:rsid w:val="000F55BF"/>
    <w:rsid w:val="000F6495"/>
    <w:rsid w:val="00104B65"/>
    <w:rsid w:val="001104CD"/>
    <w:rsid w:val="00116BD2"/>
    <w:rsid w:val="00140C00"/>
    <w:rsid w:val="00145D80"/>
    <w:rsid w:val="00153E6B"/>
    <w:rsid w:val="00154507"/>
    <w:rsid w:val="00154E29"/>
    <w:rsid w:val="001553E0"/>
    <w:rsid w:val="00172BBE"/>
    <w:rsid w:val="00173E10"/>
    <w:rsid w:val="0018644F"/>
    <w:rsid w:val="00187FE6"/>
    <w:rsid w:val="001A5A3F"/>
    <w:rsid w:val="001D6A59"/>
    <w:rsid w:val="001F251B"/>
    <w:rsid w:val="001F40E6"/>
    <w:rsid w:val="001F7D85"/>
    <w:rsid w:val="00201828"/>
    <w:rsid w:val="002103EB"/>
    <w:rsid w:val="00210816"/>
    <w:rsid w:val="00216432"/>
    <w:rsid w:val="00231B69"/>
    <w:rsid w:val="0023396E"/>
    <w:rsid w:val="00245B2C"/>
    <w:rsid w:val="00254806"/>
    <w:rsid w:val="00254A6A"/>
    <w:rsid w:val="00271515"/>
    <w:rsid w:val="00277A65"/>
    <w:rsid w:val="00291D50"/>
    <w:rsid w:val="00292F8B"/>
    <w:rsid w:val="002B3616"/>
    <w:rsid w:val="002D0E5D"/>
    <w:rsid w:val="002D1276"/>
    <w:rsid w:val="002D4098"/>
    <w:rsid w:val="002E07ED"/>
    <w:rsid w:val="002F69C6"/>
    <w:rsid w:val="002F6C42"/>
    <w:rsid w:val="002F6D2B"/>
    <w:rsid w:val="003019D5"/>
    <w:rsid w:val="00310A5D"/>
    <w:rsid w:val="00316AE6"/>
    <w:rsid w:val="0031700A"/>
    <w:rsid w:val="00317EB1"/>
    <w:rsid w:val="00332574"/>
    <w:rsid w:val="00344DC9"/>
    <w:rsid w:val="0035059B"/>
    <w:rsid w:val="00360319"/>
    <w:rsid w:val="00363FEC"/>
    <w:rsid w:val="0036559D"/>
    <w:rsid w:val="0037750D"/>
    <w:rsid w:val="0039598A"/>
    <w:rsid w:val="003B63B3"/>
    <w:rsid w:val="003C4789"/>
    <w:rsid w:val="003C5D3E"/>
    <w:rsid w:val="003D24D8"/>
    <w:rsid w:val="003D74DE"/>
    <w:rsid w:val="003E318F"/>
    <w:rsid w:val="003E3E6D"/>
    <w:rsid w:val="003F03F8"/>
    <w:rsid w:val="003F18CF"/>
    <w:rsid w:val="00400DE7"/>
    <w:rsid w:val="004138E6"/>
    <w:rsid w:val="004277CC"/>
    <w:rsid w:val="0043213D"/>
    <w:rsid w:val="00435A83"/>
    <w:rsid w:val="004460C9"/>
    <w:rsid w:val="0045362D"/>
    <w:rsid w:val="00457006"/>
    <w:rsid w:val="00466177"/>
    <w:rsid w:val="00474469"/>
    <w:rsid w:val="00475089"/>
    <w:rsid w:val="00475CC7"/>
    <w:rsid w:val="00476F35"/>
    <w:rsid w:val="0048696A"/>
    <w:rsid w:val="00493E1D"/>
    <w:rsid w:val="004A5A1F"/>
    <w:rsid w:val="004B31F6"/>
    <w:rsid w:val="004B50D9"/>
    <w:rsid w:val="004C64AE"/>
    <w:rsid w:val="004D4EEC"/>
    <w:rsid w:val="004E17D0"/>
    <w:rsid w:val="004E329E"/>
    <w:rsid w:val="004E5875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935"/>
    <w:rsid w:val="00577219"/>
    <w:rsid w:val="005913F1"/>
    <w:rsid w:val="005947D5"/>
    <w:rsid w:val="005A075A"/>
    <w:rsid w:val="005A6997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57614"/>
    <w:rsid w:val="00682108"/>
    <w:rsid w:val="00682169"/>
    <w:rsid w:val="00693F04"/>
    <w:rsid w:val="006970D5"/>
    <w:rsid w:val="0069776F"/>
    <w:rsid w:val="006B291E"/>
    <w:rsid w:val="006B3D73"/>
    <w:rsid w:val="006B496A"/>
    <w:rsid w:val="006E77F1"/>
    <w:rsid w:val="006E78EA"/>
    <w:rsid w:val="006F1EF5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C55FF"/>
    <w:rsid w:val="007C6459"/>
    <w:rsid w:val="007D1580"/>
    <w:rsid w:val="007D24DB"/>
    <w:rsid w:val="007D6325"/>
    <w:rsid w:val="007E101A"/>
    <w:rsid w:val="007F041D"/>
    <w:rsid w:val="007F3C66"/>
    <w:rsid w:val="007F5BAA"/>
    <w:rsid w:val="007F7398"/>
    <w:rsid w:val="00800DD0"/>
    <w:rsid w:val="00812941"/>
    <w:rsid w:val="008266D7"/>
    <w:rsid w:val="008312B9"/>
    <w:rsid w:val="00836BD7"/>
    <w:rsid w:val="00845C20"/>
    <w:rsid w:val="0085220F"/>
    <w:rsid w:val="008664A2"/>
    <w:rsid w:val="008766DE"/>
    <w:rsid w:val="00887227"/>
    <w:rsid w:val="00887470"/>
    <w:rsid w:val="00887FD3"/>
    <w:rsid w:val="00892C33"/>
    <w:rsid w:val="00896B94"/>
    <w:rsid w:val="008978F4"/>
    <w:rsid w:val="008B0F84"/>
    <w:rsid w:val="008C4C50"/>
    <w:rsid w:val="008D18EB"/>
    <w:rsid w:val="008D2958"/>
    <w:rsid w:val="008D7561"/>
    <w:rsid w:val="008D75F4"/>
    <w:rsid w:val="008E351C"/>
    <w:rsid w:val="008E6B19"/>
    <w:rsid w:val="008E6E50"/>
    <w:rsid w:val="008F4402"/>
    <w:rsid w:val="008F4A48"/>
    <w:rsid w:val="00906364"/>
    <w:rsid w:val="00930348"/>
    <w:rsid w:val="009552A2"/>
    <w:rsid w:val="00962032"/>
    <w:rsid w:val="00965C52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20963"/>
    <w:rsid w:val="00A3021B"/>
    <w:rsid w:val="00A374C7"/>
    <w:rsid w:val="00A4056B"/>
    <w:rsid w:val="00A45BCB"/>
    <w:rsid w:val="00A56076"/>
    <w:rsid w:val="00A62BD2"/>
    <w:rsid w:val="00A64568"/>
    <w:rsid w:val="00A70268"/>
    <w:rsid w:val="00A722E0"/>
    <w:rsid w:val="00A84A27"/>
    <w:rsid w:val="00A90604"/>
    <w:rsid w:val="00AA02E1"/>
    <w:rsid w:val="00AB445D"/>
    <w:rsid w:val="00AC158B"/>
    <w:rsid w:val="00AC2FE4"/>
    <w:rsid w:val="00AD0D66"/>
    <w:rsid w:val="00AE0AA6"/>
    <w:rsid w:val="00AE73CC"/>
    <w:rsid w:val="00B0366A"/>
    <w:rsid w:val="00B1042A"/>
    <w:rsid w:val="00B133E4"/>
    <w:rsid w:val="00B15275"/>
    <w:rsid w:val="00B27489"/>
    <w:rsid w:val="00B40049"/>
    <w:rsid w:val="00B80FB7"/>
    <w:rsid w:val="00B81E32"/>
    <w:rsid w:val="00B85213"/>
    <w:rsid w:val="00B90338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D00A5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8458F"/>
    <w:rsid w:val="00C9457B"/>
    <w:rsid w:val="00CA29C9"/>
    <w:rsid w:val="00CA36E0"/>
    <w:rsid w:val="00CA66C7"/>
    <w:rsid w:val="00CB49AB"/>
    <w:rsid w:val="00CC15F8"/>
    <w:rsid w:val="00CC53B8"/>
    <w:rsid w:val="00CD55DF"/>
    <w:rsid w:val="00CE04B5"/>
    <w:rsid w:val="00CE4A27"/>
    <w:rsid w:val="00D404B0"/>
    <w:rsid w:val="00D45772"/>
    <w:rsid w:val="00D55A43"/>
    <w:rsid w:val="00D57787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253F0"/>
    <w:rsid w:val="00E309E0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B37D5"/>
    <w:rsid w:val="00EC6C13"/>
    <w:rsid w:val="00EF3E6B"/>
    <w:rsid w:val="00EF40B2"/>
    <w:rsid w:val="00EF4A7A"/>
    <w:rsid w:val="00F03EBD"/>
    <w:rsid w:val="00F226AB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13D3"/>
    <w:rsid w:val="00FD3666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Position" TargetMode="External"/><Relationship Id="rId13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8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ncashireandsouthcumbriaformulary.nhs.uk/docs/files/Atrial" TargetMode="External"/><Relationship Id="rId12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7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E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10" Type="http://schemas.openxmlformats.org/officeDocument/2006/relationships/hyperlink" Target="https://www.lancashireandsouthcumbriaformulary.nhs.uk/docs/files/Lipid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SCMMG" TargetMode="External"/><Relationship Id="rId14" Type="http://schemas.openxmlformats.org/officeDocument/2006/relationships/hyperlink" Target="https://www.lancashireandsouthcumbriaformulary.nhs.uk/docs/files/ED%20guideline%20Version%202.4%20April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9" ma:contentTypeDescription="Create a new document." ma:contentTypeScope="" ma:versionID="19deadc519bdd6c6a926bd89613ce973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a722007938b526561650d8edefa5422f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9D9B6-7A5F-4E78-B8B6-6C1C0531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57</Pages>
  <Words>11376</Words>
  <Characters>64847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HORRELL, Brent (NHS LANCASHIRE AND SOUTH CUMBRIA ICB - 02M)</cp:lastModifiedBy>
  <cp:revision>6</cp:revision>
  <dcterms:created xsi:type="dcterms:W3CDTF">2025-12-19T14:28:00Z</dcterms:created>
  <dcterms:modified xsi:type="dcterms:W3CDTF">2025-12-19T14:33:00Z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